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000000"/>
          <w:sz w:val="24"/>
          <w:szCs w:val="24"/>
          <w:highlight w:val="none"/>
          <w:lang w:eastAsia="zh-CN" w:bidi="ar"/>
        </w:rPr>
        <w:t>广饶县启慧教育学校消防泵站建设项目监理</w:t>
      </w:r>
    </w:p>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技术服务要求</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一、项目名称：</w:t>
      </w:r>
      <w:r>
        <w:rPr>
          <w:rFonts w:hint="eastAsia" w:ascii="仿宋_GB2312" w:hAnsi="仿宋_GB2312" w:eastAsia="仿宋_GB2312" w:cs="仿宋_GB2312"/>
          <w:b w:val="0"/>
          <w:bCs w:val="0"/>
          <w:color w:val="000000"/>
          <w:sz w:val="24"/>
          <w:szCs w:val="24"/>
          <w:highlight w:val="none"/>
          <w:lang w:eastAsia="zh-CN" w:bidi="ar"/>
        </w:rPr>
        <w:t>广饶县启慧教育学校消防泵站建设项目监理</w:t>
      </w:r>
    </w:p>
    <w:p>
      <w:pPr>
        <w:keepNext w:val="0"/>
        <w:keepLines w:val="0"/>
        <w:pageBreakBefore w:val="0"/>
        <w:widowControl/>
        <w:shd w:val="clear"/>
        <w:kinsoku/>
        <w:wordWrap/>
        <w:overflowPunct/>
        <w:topLinePunct w:val="0"/>
        <w:autoSpaceDE/>
        <w:autoSpaceDN/>
        <w:bidi w:val="0"/>
        <w:adjustRightInd/>
        <w:snapToGrid w:val="0"/>
        <w:spacing w:line="440" w:lineRule="exact"/>
        <w:ind w:firstLine="480" w:firstLineChars="200"/>
        <w:contextualSpacing/>
        <w:jc w:val="left"/>
        <w:textAlignment w:val="auto"/>
        <w:rPr>
          <w:rFonts w:hint="eastAsia" w:ascii="仿宋_GB2312" w:hAnsi="仿宋_GB2312" w:eastAsia="仿宋_GB2312" w:cs="仿宋_GB2312"/>
          <w:b w:val="0"/>
          <w:bCs w:val="0"/>
          <w:color w:val="000000"/>
          <w:sz w:val="24"/>
          <w:szCs w:val="24"/>
          <w:highlight w:val="none"/>
          <w:lang w:val="en-US" w:eastAsia="zh-CN" w:bidi="ar"/>
        </w:rPr>
      </w:pPr>
      <w:r>
        <w:rPr>
          <w:rFonts w:hint="eastAsia" w:ascii="仿宋_GB2312" w:hAnsi="仿宋_GB2312" w:eastAsia="仿宋_GB2312" w:cs="仿宋_GB2312"/>
          <w:sz w:val="24"/>
          <w:szCs w:val="24"/>
          <w:highlight w:val="none"/>
          <w:lang w:val="en-US" w:eastAsia="zh-CN"/>
        </w:rPr>
        <w:t>二、本项目建设地点：</w:t>
      </w:r>
      <w:r>
        <w:rPr>
          <w:rFonts w:hint="eastAsia" w:ascii="仿宋_GB2312" w:hAnsi="仿宋_GB2312" w:eastAsia="仿宋_GB2312" w:cs="仿宋_GB2312"/>
          <w:b w:val="0"/>
          <w:bCs w:val="0"/>
          <w:color w:val="000000"/>
          <w:sz w:val="24"/>
          <w:szCs w:val="24"/>
          <w:highlight w:val="none"/>
          <w:lang w:eastAsia="zh-CN" w:bidi="ar"/>
        </w:rPr>
        <w:t>广饶县启慧教育学校内</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三、谈判范围：施工蓝图及工程量清单内全部工程施工阶段和在实际施工过程中发生的施工内容的所有监理工作。</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四、工程概况：广饶县启慧教育学校消防泵站建设项目，具体工程量以施工蓝图和工程量清单为准。</w:t>
      </w:r>
    </w:p>
    <w:p>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五、计划投资：约3.25万元</w:t>
      </w:r>
    </w:p>
    <w:p>
      <w:pPr>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sz w:val="24"/>
          <w:szCs w:val="24"/>
          <w:highlight w:val="none"/>
          <w:lang w:val="en-US" w:eastAsia="zh-CN"/>
        </w:rPr>
        <w:t>六、工期要求：自签订合同之日起直至工程竣工验收完工。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7189F"/>
    <w:rsid w:val="0FA51928"/>
    <w:rsid w:val="17FA129F"/>
    <w:rsid w:val="2EAB3A17"/>
    <w:rsid w:val="453D209A"/>
    <w:rsid w:val="58106E76"/>
    <w:rsid w:val="611F5708"/>
    <w:rsid w:val="66890E4B"/>
    <w:rsid w:val="6DC54BB7"/>
    <w:rsid w:val="7726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2021-04-13T02:58:00Z</dcterms:created>
  <dc:creator>Administrator</dc:creator>
  <cp:lastModifiedBy>晒晒☀</cp:lastModifiedBy>
  <dcterms:modified xsi:type="dcterms:W3CDTF">2021-11-13T06:20:49Z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F93ADB16E29F48158CCDE1E9E33F76DE</vt:lpwstr>
  </property>
</Properties>
</file>